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四川省达州中学</w:t>
      </w:r>
    </w:p>
    <w:p>
      <w:pPr>
        <w:ind w:firstLine="883" w:firstLineChars="200"/>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关于2018年跨市（州）招生的公告</w:t>
      </w:r>
    </w:p>
    <w:p>
      <w:pPr>
        <w:keepNext w:val="0"/>
        <w:keepLines w:val="0"/>
        <w:pageBreakBefore w:val="0"/>
        <w:widowControl w:val="0"/>
        <w:kinsoku/>
        <w:wordWrap/>
        <w:overflowPunct/>
        <w:topLinePunct w:val="0"/>
        <w:autoSpaceDE/>
        <w:autoSpaceDN/>
        <w:bidi w:val="0"/>
        <w:adjustRightInd/>
        <w:snapToGrid/>
        <w:spacing w:before="639" w:beforeLines="200" w:line="240" w:lineRule="auto"/>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根据《四川省教育厅关于做好公办普通高中学校跨市（州）招生工作的通知》（川教函〖2017〗178号）文件精神，经省教育厅、达州市教育局批准，向达州市外招收一批高2018级学生，具体招生办法如下：</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微软雅黑" w:hAnsi="微软雅黑" w:eastAsia="微软雅黑" w:cs="微软雅黑"/>
          <w:sz w:val="32"/>
          <w:szCs w:val="32"/>
          <w:lang w:val="en-US" w:eastAsia="zh-CN"/>
        </w:rPr>
      </w:pPr>
      <w:r>
        <w:rPr>
          <w:rFonts w:hint="eastAsia" w:ascii="黑体" w:hAnsi="黑体" w:eastAsia="黑体" w:cs="黑体"/>
          <w:b/>
          <w:bCs/>
          <w:i w:val="0"/>
          <w:caps w:val="0"/>
          <w:color w:val="333333"/>
          <w:spacing w:val="0"/>
          <w:kern w:val="0"/>
          <w:sz w:val="32"/>
          <w:szCs w:val="32"/>
          <w:shd w:val="clear" w:fill="FFFFFF"/>
          <w:lang w:val="en-US" w:eastAsia="zh-CN" w:bidi="ar"/>
        </w:rPr>
        <w:t>招生计划</w:t>
      </w:r>
      <w:r>
        <w:rPr>
          <w:rFonts w:hint="eastAsia" w:ascii="微软雅黑" w:hAnsi="微软雅黑" w:eastAsia="微软雅黑" w:cs="微软雅黑"/>
          <w:b/>
          <w:bCs/>
          <w:i w:val="0"/>
          <w:caps w:val="0"/>
          <w:color w:val="333333"/>
          <w:spacing w:val="0"/>
          <w:kern w:val="0"/>
          <w:sz w:val="32"/>
          <w:szCs w:val="32"/>
          <w:shd w:val="clear" w:fill="FFFFFF"/>
          <w:lang w:val="en-US" w:eastAsia="zh-CN" w:bidi="ar"/>
        </w:rPr>
        <w:t>：</w:t>
      </w:r>
      <w:r>
        <w:rPr>
          <w:rFonts w:hint="eastAsia" w:ascii="宋体" w:hAnsi="宋体" w:eastAsia="宋体" w:cs="宋体"/>
          <w:sz w:val="32"/>
          <w:szCs w:val="32"/>
          <w:lang w:val="en-US" w:eastAsia="zh-CN"/>
        </w:rPr>
        <w:t>招收高2018级新生56人。</w:t>
      </w:r>
      <w:r>
        <w:rPr>
          <w:rFonts w:hint="eastAsia" w:ascii="微软雅黑" w:hAnsi="微软雅黑" w:eastAsia="微软雅黑" w:cs="微软雅黑"/>
          <w:sz w:val="32"/>
          <w:szCs w:val="32"/>
          <w:lang w:val="en-US" w:eastAsia="zh-CN"/>
        </w:rPr>
        <w:t xml:space="preserve">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val="0"/>
          <w:i w:val="0"/>
          <w:caps w:val="0"/>
          <w:color w:val="333333"/>
          <w:spacing w:val="0"/>
          <w:kern w:val="0"/>
          <w:sz w:val="32"/>
          <w:szCs w:val="32"/>
          <w:shd w:val="clear" w:fill="FFFFFF"/>
          <w:lang w:val="en-US" w:eastAsia="zh-CN" w:bidi="ar"/>
        </w:rPr>
      </w:pPr>
      <w:r>
        <w:rPr>
          <w:rFonts w:hint="eastAsia" w:ascii="黑体" w:hAnsi="黑体" w:eastAsia="黑体" w:cs="黑体"/>
          <w:b/>
          <w:bCs/>
          <w:i w:val="0"/>
          <w:caps w:val="0"/>
          <w:color w:val="333333"/>
          <w:spacing w:val="0"/>
          <w:kern w:val="0"/>
          <w:sz w:val="32"/>
          <w:szCs w:val="32"/>
          <w:shd w:val="clear" w:fill="FFFFFF"/>
          <w:lang w:val="en-US" w:eastAsia="zh-CN" w:bidi="ar"/>
        </w:rPr>
        <w:t>招生办法：</w:t>
      </w:r>
      <w:r>
        <w:rPr>
          <w:rFonts w:hint="eastAsia" w:ascii="宋体" w:hAnsi="宋体" w:eastAsia="宋体" w:cs="宋体"/>
          <w:sz w:val="32"/>
          <w:szCs w:val="32"/>
          <w:lang w:val="en-US" w:eastAsia="zh-CN"/>
        </w:rPr>
        <w:t>学校举行自主招生考试。</w:t>
      </w:r>
    </w:p>
    <w:p>
      <w:pPr>
        <w:keepNext w:val="0"/>
        <w:keepLines w:val="0"/>
        <w:widowControl/>
        <w:numPr>
          <w:ilvl w:val="0"/>
          <w:numId w:val="2"/>
        </w:numPr>
        <w:suppressLineNumbers w:val="0"/>
        <w:spacing w:line="240" w:lineRule="auto"/>
        <w:ind w:left="0" w:leftChars="0" w:firstLine="0" w:firstLineChars="0"/>
        <w:jc w:val="left"/>
        <w:rPr>
          <w:rStyle w:val="3"/>
          <w:rFonts w:hint="eastAsia" w:ascii="微软雅黑" w:hAnsi="微软雅黑" w:eastAsia="微软雅黑" w:cs="微软雅黑"/>
          <w:b/>
          <w:bCs w:val="0"/>
          <w:i w:val="0"/>
          <w:caps w:val="0"/>
          <w:color w:val="333333"/>
          <w:spacing w:val="0"/>
          <w:kern w:val="0"/>
          <w:sz w:val="32"/>
          <w:szCs w:val="32"/>
          <w:shd w:val="clear" w:fill="FFFFFF"/>
          <w:lang w:val="en-US" w:eastAsia="zh-CN" w:bidi="ar"/>
        </w:rPr>
      </w:pPr>
      <w:r>
        <w:rPr>
          <w:rStyle w:val="3"/>
          <w:rFonts w:hint="eastAsia" w:ascii="黑体" w:hAnsi="黑体" w:eastAsia="黑体" w:cs="黑体"/>
          <w:b/>
          <w:bCs w:val="0"/>
          <w:i w:val="0"/>
          <w:caps w:val="0"/>
          <w:color w:val="333333"/>
          <w:spacing w:val="0"/>
          <w:kern w:val="0"/>
          <w:sz w:val="32"/>
          <w:szCs w:val="32"/>
          <w:shd w:val="clear" w:fill="FFFFFF"/>
          <w:lang w:val="en-US" w:eastAsia="zh-CN" w:bidi="ar"/>
        </w:rPr>
        <w:t>报名时间及方式：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学生或家长可于即日起至6月24日登录四川省达州中学(http://www.scsdzzx.com)进行网上报名（在</w:t>
      </w:r>
      <w:r>
        <w:rPr>
          <w:rFonts w:hint="eastAsia" w:ascii="宋体" w:hAnsi="宋体" w:eastAsia="宋体" w:cs="宋体"/>
          <w:b/>
          <w:bCs/>
          <w:sz w:val="32"/>
          <w:szCs w:val="32"/>
          <w:u w:val="thick"/>
          <w:lang w:val="en-US" w:eastAsia="zh-CN"/>
        </w:rPr>
        <w:t>招生考试</w:t>
      </w:r>
      <w:r>
        <w:rPr>
          <w:rFonts w:hint="eastAsia" w:ascii="宋体" w:hAnsi="宋体" w:eastAsia="宋体" w:cs="宋体"/>
          <w:sz w:val="32"/>
          <w:szCs w:val="32"/>
          <w:lang w:val="en-US" w:eastAsia="zh-CN"/>
        </w:rPr>
        <w:t xml:space="preserve"> -&gt; </w:t>
      </w:r>
      <w:r>
        <w:rPr>
          <w:rFonts w:hint="eastAsia" w:ascii="宋体" w:hAnsi="宋体" w:eastAsia="宋体" w:cs="宋体"/>
          <w:b/>
          <w:bCs/>
          <w:sz w:val="32"/>
          <w:szCs w:val="32"/>
          <w:u w:val="thick"/>
          <w:lang w:val="en-US" w:eastAsia="zh-CN"/>
        </w:rPr>
        <w:t>招生考试查询</w:t>
      </w:r>
      <w:r>
        <w:rPr>
          <w:rFonts w:hint="eastAsia" w:ascii="宋体" w:hAnsi="宋体" w:eastAsia="宋体" w:cs="宋体"/>
          <w:sz w:val="32"/>
          <w:szCs w:val="32"/>
          <w:lang w:val="en-US" w:eastAsia="zh-CN"/>
        </w:rPr>
        <w:t>一栏进行报名），6月26、27日带上考生照片（1寸照2张）、原就读学校学籍证明、毕业证或中考准考证到四川省达州中学招生办公室现场确认和打印准考证。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报名咨询电话：0818-2336345 13508264087(罗）15881837617（卢）</w:t>
      </w:r>
    </w:p>
    <w:p>
      <w:pPr>
        <w:keepNext w:val="0"/>
        <w:keepLines w:val="0"/>
        <w:widowControl/>
        <w:numPr>
          <w:ilvl w:val="0"/>
          <w:numId w:val="2"/>
        </w:numPr>
        <w:suppressLineNumbers w:val="0"/>
        <w:spacing w:line="240" w:lineRule="auto"/>
        <w:ind w:left="0" w:leftChars="0" w:firstLine="0" w:firstLineChars="0"/>
        <w:jc w:val="left"/>
        <w:rPr>
          <w:rStyle w:val="3"/>
          <w:rFonts w:hint="eastAsia" w:ascii="黑体" w:hAnsi="黑体" w:eastAsia="黑体" w:cs="黑体"/>
          <w:b/>
          <w:bCs w:val="0"/>
          <w:i w:val="0"/>
          <w:caps w:val="0"/>
          <w:color w:val="333333"/>
          <w:spacing w:val="0"/>
          <w:kern w:val="0"/>
          <w:sz w:val="32"/>
          <w:szCs w:val="32"/>
          <w:shd w:val="clear" w:fill="FFFFFF"/>
          <w:lang w:val="en-US" w:eastAsia="zh-CN" w:bidi="ar"/>
        </w:rPr>
      </w:pPr>
      <w:r>
        <w:rPr>
          <w:rStyle w:val="3"/>
          <w:rFonts w:hint="eastAsia" w:ascii="黑体" w:hAnsi="黑体" w:eastAsia="黑体" w:cs="黑体"/>
          <w:b/>
          <w:bCs w:val="0"/>
          <w:i w:val="0"/>
          <w:caps w:val="0"/>
          <w:color w:val="333333"/>
          <w:spacing w:val="0"/>
          <w:kern w:val="0"/>
          <w:sz w:val="32"/>
          <w:szCs w:val="32"/>
          <w:shd w:val="clear" w:fill="FFFFFF"/>
          <w:lang w:val="en-US" w:eastAsia="zh-CN" w:bidi="ar"/>
        </w:rPr>
        <w:t>考试科目及时间：</w:t>
      </w:r>
    </w:p>
    <w:tbl>
      <w:tblPr>
        <w:tblStyle w:val="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3385"/>
        <w:gridCol w:w="3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3084" w:type="dxa"/>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考试日期</w:t>
            </w:r>
          </w:p>
        </w:tc>
        <w:tc>
          <w:tcPr>
            <w:tcW w:w="6770" w:type="dxa"/>
            <w:gridSpan w:val="2"/>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科目及时间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trPr>
        <w:tc>
          <w:tcPr>
            <w:tcW w:w="308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6月28日上午</w:t>
            </w:r>
          </w:p>
        </w:tc>
        <w:tc>
          <w:tcPr>
            <w:tcW w:w="33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语文(100分)</w:t>
            </w:r>
            <w:r>
              <w:rPr>
                <w:rFonts w:hint="eastAsia" w:ascii="宋体" w:hAnsi="宋体" w:eastAsia="宋体" w:cs="宋体"/>
                <w:sz w:val="32"/>
                <w:szCs w:val="32"/>
                <w:lang w:val="en-US" w:eastAsia="zh-CN"/>
              </w:rPr>
              <w:br w:type="textWrapping"/>
            </w:r>
            <w:r>
              <w:rPr>
                <w:rFonts w:hint="eastAsia" w:ascii="宋体" w:hAnsi="宋体" w:eastAsia="宋体" w:cs="宋体"/>
                <w:sz w:val="32"/>
                <w:szCs w:val="32"/>
                <w:lang w:val="en-US" w:eastAsia="zh-CN"/>
              </w:rPr>
              <w:t>8:00—9:30</w:t>
            </w:r>
          </w:p>
        </w:tc>
        <w:tc>
          <w:tcPr>
            <w:tcW w:w="33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物理、化学（120分）</w:t>
            </w:r>
            <w:r>
              <w:rPr>
                <w:rFonts w:hint="eastAsia" w:ascii="宋体" w:hAnsi="宋体" w:eastAsia="宋体" w:cs="宋体"/>
                <w:sz w:val="32"/>
                <w:szCs w:val="32"/>
                <w:lang w:val="en-US" w:eastAsia="zh-CN"/>
              </w:rPr>
              <w:br w:type="textWrapping"/>
            </w:r>
            <w:r>
              <w:rPr>
                <w:rFonts w:hint="eastAsia" w:ascii="宋体" w:hAnsi="宋体" w:eastAsia="宋体" w:cs="宋体"/>
                <w:sz w:val="32"/>
                <w:szCs w:val="32"/>
                <w:lang w:val="en-US" w:eastAsia="zh-CN"/>
              </w:rPr>
              <w:t>10:00——11:40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8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6月28日下午</w:t>
            </w:r>
          </w:p>
        </w:tc>
        <w:tc>
          <w:tcPr>
            <w:tcW w:w="33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数学（100分）</w:t>
            </w:r>
            <w:r>
              <w:rPr>
                <w:rFonts w:hint="eastAsia" w:ascii="宋体" w:hAnsi="宋体" w:eastAsia="宋体" w:cs="宋体"/>
                <w:sz w:val="32"/>
                <w:szCs w:val="32"/>
                <w:lang w:val="en-US" w:eastAsia="zh-CN"/>
              </w:rPr>
              <w:br w:type="textWrapping"/>
            </w:r>
            <w:r>
              <w:rPr>
                <w:rFonts w:hint="eastAsia" w:ascii="宋体" w:hAnsi="宋体" w:eastAsia="宋体" w:cs="宋体"/>
                <w:sz w:val="32"/>
                <w:szCs w:val="32"/>
                <w:lang w:val="en-US" w:eastAsia="zh-CN"/>
              </w:rPr>
              <w:t>14:00—15:40</w:t>
            </w:r>
          </w:p>
        </w:tc>
        <w:tc>
          <w:tcPr>
            <w:tcW w:w="33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英语（100分）</w:t>
            </w:r>
            <w:r>
              <w:rPr>
                <w:rFonts w:hint="eastAsia" w:ascii="宋体" w:hAnsi="宋体" w:eastAsia="宋体" w:cs="宋体"/>
                <w:sz w:val="32"/>
                <w:szCs w:val="32"/>
                <w:lang w:val="en-US" w:eastAsia="zh-CN"/>
              </w:rPr>
              <w:br w:type="textWrapping"/>
            </w:r>
            <w:r>
              <w:rPr>
                <w:rFonts w:hint="eastAsia" w:ascii="宋体" w:hAnsi="宋体" w:eastAsia="宋体" w:cs="宋体"/>
                <w:sz w:val="32"/>
                <w:szCs w:val="32"/>
                <w:lang w:val="en-US" w:eastAsia="zh-CN"/>
              </w:rPr>
              <w:t>16:10—17:20</w:t>
            </w:r>
          </w:p>
        </w:tc>
      </w:tr>
    </w:tbl>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320" w:beforeLines="100" w:line="240" w:lineRule="auto"/>
        <w:ind w:left="0" w:leftChars="0" w:firstLine="0" w:firstLineChars="0"/>
        <w:jc w:val="left"/>
        <w:textAlignment w:val="auto"/>
        <w:outlineLvl w:val="9"/>
        <w:rPr>
          <w:rFonts w:hint="eastAsia" w:ascii="微软雅黑" w:hAnsi="微软雅黑" w:eastAsia="微软雅黑" w:cs="微软雅黑"/>
          <w:b w:val="0"/>
          <w:i w:val="0"/>
          <w:caps w:val="0"/>
          <w:color w:val="333333"/>
          <w:spacing w:val="0"/>
          <w:kern w:val="0"/>
          <w:sz w:val="32"/>
          <w:szCs w:val="32"/>
          <w:shd w:val="clear" w:fill="FFFFFF"/>
          <w:lang w:val="en-US" w:eastAsia="zh-CN" w:bidi="ar"/>
        </w:rPr>
      </w:pPr>
      <w:r>
        <w:rPr>
          <w:rStyle w:val="3"/>
          <w:rFonts w:hint="eastAsia" w:ascii="黑体" w:hAnsi="黑体" w:eastAsia="黑体" w:cs="黑体"/>
          <w:b/>
          <w:bCs w:val="0"/>
          <w:i w:val="0"/>
          <w:caps w:val="0"/>
          <w:color w:val="333333"/>
          <w:spacing w:val="0"/>
          <w:kern w:val="0"/>
          <w:sz w:val="32"/>
          <w:szCs w:val="32"/>
          <w:shd w:val="clear" w:fill="FFFFFF"/>
          <w:lang w:val="en-US" w:eastAsia="zh-CN" w:bidi="ar"/>
        </w:rPr>
        <w:t>成绩及录取结果查询：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考生可于6月30日登录四川省达州中学官网（http://www.scsdzzx.com）进行成绩及录取情况查询。</w:t>
      </w:r>
    </w:p>
    <w:p>
      <w:pPr>
        <w:keepNext w:val="0"/>
        <w:keepLines w:val="0"/>
        <w:widowControl/>
        <w:numPr>
          <w:ilvl w:val="0"/>
          <w:numId w:val="1"/>
        </w:numPr>
        <w:suppressLineNumbers w:val="0"/>
        <w:spacing w:line="240" w:lineRule="auto"/>
        <w:ind w:left="0" w:leftChars="0" w:firstLine="0" w:firstLineChars="0"/>
        <w:jc w:val="left"/>
        <w:rPr>
          <w:rFonts w:hint="eastAsia" w:ascii="微软雅黑" w:hAnsi="微软雅黑" w:eastAsia="微软雅黑" w:cs="微软雅黑"/>
          <w:b w:val="0"/>
          <w:i w:val="0"/>
          <w:caps w:val="0"/>
          <w:color w:val="333333"/>
          <w:spacing w:val="0"/>
          <w:kern w:val="0"/>
          <w:sz w:val="32"/>
          <w:szCs w:val="32"/>
          <w:shd w:val="clear" w:fill="FFFFFF"/>
          <w:lang w:val="en-US" w:eastAsia="zh-CN" w:bidi="ar"/>
        </w:rPr>
      </w:pPr>
      <w:r>
        <w:rPr>
          <w:rStyle w:val="3"/>
          <w:rFonts w:hint="eastAsia" w:ascii="黑体" w:hAnsi="黑体" w:eastAsia="黑体" w:cs="黑体"/>
          <w:b/>
          <w:bCs w:val="0"/>
          <w:i w:val="0"/>
          <w:caps w:val="0"/>
          <w:color w:val="333333"/>
          <w:spacing w:val="0"/>
          <w:kern w:val="0"/>
          <w:sz w:val="32"/>
          <w:szCs w:val="32"/>
          <w:shd w:val="clear" w:fill="FFFFFF"/>
          <w:lang w:val="en-US" w:eastAsia="zh-CN" w:bidi="ar"/>
        </w:rPr>
        <w:t>录取办法：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7月2日—7月5日：请考生带上户口薄（有效身份证件），自主招生准考证，到四川省达州中学招生办公室办理自主招生录取手续。</w:t>
      </w:r>
    </w:p>
    <w:p>
      <w:pPr>
        <w:keepNext w:val="0"/>
        <w:keepLines w:val="0"/>
        <w:pageBreakBefore w:val="0"/>
        <w:widowControl w:val="0"/>
        <w:kinsoku/>
        <w:wordWrap/>
        <w:overflowPunct/>
        <w:topLinePunct w:val="0"/>
        <w:autoSpaceDE/>
        <w:autoSpaceDN/>
        <w:bidi w:val="0"/>
        <w:adjustRightInd/>
        <w:snapToGrid/>
        <w:spacing w:line="240" w:lineRule="auto"/>
        <w:ind w:firstLine="6048" w:firstLineChars="1890"/>
        <w:textAlignment w:val="auto"/>
        <w:outlineLvl w:val="9"/>
        <w:rPr>
          <w:rFonts w:hint="eastAsia" w:ascii="微软雅黑" w:hAnsi="微软雅黑" w:eastAsia="微软雅黑" w:cs="微软雅黑"/>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769" w:firstLineChars="1803"/>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四川省达州中学</w:t>
      </w:r>
    </w:p>
    <w:p>
      <w:pPr>
        <w:keepNext w:val="0"/>
        <w:keepLines w:val="0"/>
        <w:pageBreakBefore w:val="0"/>
        <w:widowControl w:val="0"/>
        <w:kinsoku/>
        <w:wordWrap/>
        <w:overflowPunct/>
        <w:topLinePunct w:val="0"/>
        <w:autoSpaceDE/>
        <w:autoSpaceDN/>
        <w:bidi w:val="0"/>
        <w:adjustRightInd/>
        <w:snapToGrid/>
        <w:spacing w:line="240" w:lineRule="auto"/>
        <w:ind w:firstLine="5769" w:firstLineChars="1803"/>
        <w:textAlignment w:val="auto"/>
        <w:outlineLvl w:val="9"/>
        <w:rPr>
          <w:rFonts w:hint="eastAsia" w:ascii="宋体" w:hAnsi="宋体" w:eastAsia="宋体" w:cs="宋体"/>
          <w:b w:val="0"/>
          <w:bCs w:val="0"/>
          <w:sz w:val="32"/>
          <w:szCs w:val="32"/>
          <w:lang w:val="en-US" w:eastAsia="zh-CN"/>
        </w:rPr>
      </w:pPr>
      <w:bookmarkStart w:id="0" w:name="_GoBack"/>
      <w:bookmarkEnd w:id="0"/>
      <w:r>
        <w:rPr>
          <w:rFonts w:hint="eastAsia" w:ascii="宋体" w:hAnsi="宋体" w:eastAsia="宋体" w:cs="宋体"/>
          <w:b w:val="0"/>
          <w:bCs w:val="0"/>
          <w:sz w:val="32"/>
          <w:szCs w:val="32"/>
          <w:lang w:val="en-US" w:eastAsia="zh-CN"/>
        </w:rPr>
        <w:t>2018年5月8日</w:t>
      </w:r>
    </w:p>
    <w:sectPr>
      <w:pgSz w:w="11906" w:h="16838"/>
      <w:pgMar w:top="1440" w:right="1134" w:bottom="1134" w:left="1134"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ADCC01"/>
    <w:multiLevelType w:val="singleLevel"/>
    <w:tmpl w:val="89ADCC01"/>
    <w:lvl w:ilvl="0" w:tentative="0">
      <w:start w:val="1"/>
      <w:numFmt w:val="chineseCounting"/>
      <w:suff w:val="nothing"/>
      <w:lvlText w:val="%1、"/>
      <w:lvlJc w:val="left"/>
      <w:pPr>
        <w:tabs>
          <w:tab w:val="left" w:pos="0"/>
        </w:tabs>
      </w:pPr>
      <w:rPr>
        <w:rFonts w:hint="eastAsia" w:eastAsia="黑体"/>
        <w:b/>
        <w:sz w:val="32"/>
      </w:rPr>
    </w:lvl>
  </w:abstractNum>
  <w:abstractNum w:abstractNumId="1">
    <w:nsid w:val="CC977FE8"/>
    <w:multiLevelType w:val="singleLevel"/>
    <w:tmpl w:val="CC977FE8"/>
    <w:lvl w:ilvl="0" w:tentative="0">
      <w:start w:val="1"/>
      <w:numFmt w:val="chineseCounting"/>
      <w:suff w:val="nothing"/>
      <w:lvlText w:val="（%1）"/>
      <w:lvlJc w:val="left"/>
      <w:pPr>
        <w:tabs>
          <w:tab w:val="left" w:pos="0"/>
        </w:tabs>
      </w:pPr>
      <w:rPr>
        <w:rFonts w:hint="eastAsia" w:eastAsia="黑体"/>
        <w:b/>
        <w:sz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val="1"/>
  <w:embedSystemFonts/>
  <w:bordersDoNotSurroundHeader w:val="0"/>
  <w:bordersDoNotSurroundFooter w:val="0"/>
  <w:attachedTemplate r:id="rId1"/>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E052DD"/>
    <w:rsid w:val="013B5DAD"/>
    <w:rsid w:val="039669A6"/>
    <w:rsid w:val="0C0B49EC"/>
    <w:rsid w:val="10C7344F"/>
    <w:rsid w:val="1624094D"/>
    <w:rsid w:val="18C311DF"/>
    <w:rsid w:val="1CD6019D"/>
    <w:rsid w:val="1F2445BB"/>
    <w:rsid w:val="1F586CD0"/>
    <w:rsid w:val="20EC2DD4"/>
    <w:rsid w:val="297F353A"/>
    <w:rsid w:val="37E052DD"/>
    <w:rsid w:val="37E84EB8"/>
    <w:rsid w:val="38C2216A"/>
    <w:rsid w:val="4A3E259A"/>
    <w:rsid w:val="528D1C1A"/>
    <w:rsid w:val="52984784"/>
    <w:rsid w:val="587F75FF"/>
    <w:rsid w:val="5F742E35"/>
    <w:rsid w:val="658B4F94"/>
    <w:rsid w:val="695B1E1D"/>
    <w:rsid w:val="6B1839B5"/>
    <w:rsid w:val="6D535020"/>
    <w:rsid w:val="72F2344C"/>
    <w:rsid w:val="74046220"/>
    <w:rsid w:val="79B67FDF"/>
    <w:rsid w:val="7D764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42</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2018-05-08T03:34:00Z</dcterms:created>
  <dc:creator>Administrator</dc:creator>
  <cp:lastModifiedBy>Administrator</cp:lastModifiedBy>
  <cp:lastPrinted>2018-05-08T05:44:00Z</cp:lastPrinted>
  <dcterms:modified xsi:type="dcterms:W3CDTF">2018-05-11T01:43:24Z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