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D6" w:rsidRDefault="00615FD6" w:rsidP="008B6665">
      <w:pPr>
        <w:spacing w:line="70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四川省达州中学工会</w:t>
      </w:r>
    </w:p>
    <w:p w:rsidR="008B6665" w:rsidRPr="008B6665" w:rsidRDefault="008B6665" w:rsidP="008B6665">
      <w:pPr>
        <w:spacing w:line="70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8B6665">
        <w:rPr>
          <w:rFonts w:ascii="华文中宋" w:eastAsia="华文中宋" w:hAnsi="华文中宋" w:hint="eastAsia"/>
          <w:b/>
          <w:sz w:val="36"/>
          <w:szCs w:val="36"/>
        </w:rPr>
        <w:t>关于进一步做好教育扶贫救助基金工作的通知</w:t>
      </w:r>
    </w:p>
    <w:p w:rsidR="008B6665" w:rsidRPr="008B6665" w:rsidRDefault="005F2D73" w:rsidP="007A7DF0">
      <w:pPr>
        <w:spacing w:beforeLines="100" w:line="5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</w:t>
      </w:r>
      <w:r w:rsidR="008B6665" w:rsidRPr="008B6665">
        <w:rPr>
          <w:rFonts w:ascii="华文仿宋" w:eastAsia="华文仿宋" w:hAnsi="华文仿宋" w:hint="eastAsia"/>
          <w:sz w:val="32"/>
          <w:szCs w:val="32"/>
        </w:rPr>
        <w:t>工会</w:t>
      </w:r>
      <w:r>
        <w:rPr>
          <w:rFonts w:ascii="华文仿宋" w:eastAsia="华文仿宋" w:hAnsi="华文仿宋" w:hint="eastAsia"/>
          <w:sz w:val="32"/>
          <w:szCs w:val="32"/>
        </w:rPr>
        <w:t>小组</w:t>
      </w:r>
      <w:r w:rsidR="008B6665" w:rsidRPr="008B6665">
        <w:rPr>
          <w:rFonts w:ascii="华文仿宋" w:eastAsia="华文仿宋" w:hAnsi="华文仿宋" w:hint="eastAsia"/>
          <w:sz w:val="32"/>
          <w:szCs w:val="32"/>
        </w:rPr>
        <w:t>：</w:t>
      </w:r>
    </w:p>
    <w:p w:rsidR="008B6665" w:rsidRPr="008B6665" w:rsidRDefault="008B6665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B6665">
        <w:rPr>
          <w:rFonts w:ascii="华文仿宋" w:eastAsia="华文仿宋" w:hAnsi="华文仿宋" w:hint="eastAsia"/>
          <w:sz w:val="32"/>
          <w:szCs w:val="32"/>
        </w:rPr>
        <w:t>为深入贯彻落实省委、省政府和市委、市政府脱贫攻坚决策部署，加强教育扶贫救助基金使用管理，避免贫困家庭子女因经济原因辍学，实现精准扶贫、精准脱贫，根据四川省财政厅、四川省教育厅、四川省卫计委《关于设立县级教育和卫生扶贫救助基金的总体方案的通知》（川财办〔2016〕38 号）和《四川省财政厅、四川省教育厅关于印发&lt;四川省教育扶贫救助基金使用管理办法&gt;的通知》（川财办〔2017〕22 号）精神，按照《达川区教育扶贫救助基金管理办法（试行）》（达川财办〔2017〕30号），结合我</w:t>
      </w:r>
      <w:r w:rsidR="005427F8">
        <w:rPr>
          <w:rFonts w:ascii="华文仿宋" w:eastAsia="华文仿宋" w:hAnsi="华文仿宋" w:hint="eastAsia"/>
          <w:sz w:val="32"/>
          <w:szCs w:val="32"/>
        </w:rPr>
        <w:t>校</w:t>
      </w:r>
      <w:r w:rsidRPr="008B6665">
        <w:rPr>
          <w:rFonts w:ascii="华文仿宋" w:eastAsia="华文仿宋" w:hAnsi="华文仿宋" w:hint="eastAsia"/>
          <w:sz w:val="32"/>
          <w:szCs w:val="32"/>
        </w:rPr>
        <w:t>实际，现将进一步做好教育扶贫救助基金工作相关事宜通知如下，请认真贯彻执行。</w:t>
      </w:r>
    </w:p>
    <w:p w:rsidR="005427F8" w:rsidRPr="00FC76EA" w:rsidRDefault="008B6665" w:rsidP="005A6D77">
      <w:pPr>
        <w:spacing w:line="50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FC76EA">
        <w:rPr>
          <w:rFonts w:ascii="华文中宋" w:eastAsia="华文中宋" w:hAnsi="华文中宋" w:hint="eastAsia"/>
          <w:b/>
          <w:sz w:val="32"/>
          <w:szCs w:val="32"/>
        </w:rPr>
        <w:t>一、成立</w:t>
      </w:r>
      <w:r w:rsidR="00001F71" w:rsidRPr="00FC76EA">
        <w:rPr>
          <w:rFonts w:ascii="华文中宋" w:eastAsia="华文中宋" w:hAnsi="华文中宋" w:hint="eastAsia"/>
          <w:b/>
          <w:sz w:val="32"/>
          <w:szCs w:val="32"/>
        </w:rPr>
        <w:t>达州中学</w:t>
      </w:r>
      <w:r w:rsidRPr="00FC76EA">
        <w:rPr>
          <w:rFonts w:ascii="华文中宋" w:eastAsia="华文中宋" w:hAnsi="华文中宋" w:hint="eastAsia"/>
          <w:b/>
          <w:sz w:val="32"/>
          <w:szCs w:val="32"/>
        </w:rPr>
        <w:t>教育扶贫救助基金</w:t>
      </w:r>
      <w:r w:rsidR="00001F71" w:rsidRPr="00FC76EA">
        <w:rPr>
          <w:rFonts w:ascii="华文中宋" w:eastAsia="华文中宋" w:hAnsi="华文中宋" w:hint="eastAsia"/>
          <w:b/>
          <w:sz w:val="32"/>
          <w:szCs w:val="32"/>
        </w:rPr>
        <w:t>管理</w:t>
      </w:r>
      <w:r w:rsidRPr="00FC76EA">
        <w:rPr>
          <w:rFonts w:ascii="华文中宋" w:eastAsia="华文中宋" w:hAnsi="华文中宋" w:hint="eastAsia"/>
          <w:b/>
          <w:sz w:val="32"/>
          <w:szCs w:val="32"/>
        </w:rPr>
        <w:t>工作领导小组</w:t>
      </w:r>
    </w:p>
    <w:p w:rsidR="005427F8" w:rsidRDefault="005427F8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组</w:t>
      </w:r>
      <w:r w:rsidR="00001F71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长：郭德波</w:t>
      </w:r>
      <w:r w:rsidR="009358A7">
        <w:rPr>
          <w:rFonts w:ascii="华文仿宋" w:eastAsia="华文仿宋" w:hAnsi="华文仿宋" w:hint="eastAsia"/>
          <w:sz w:val="32"/>
          <w:szCs w:val="32"/>
        </w:rPr>
        <w:t xml:space="preserve">  李  健</w:t>
      </w:r>
    </w:p>
    <w:p w:rsidR="009D22C5" w:rsidRDefault="009358A7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副组长：</w:t>
      </w:r>
      <w:r w:rsidR="00C4643C">
        <w:rPr>
          <w:rFonts w:ascii="华文仿宋" w:eastAsia="华文仿宋" w:hAnsi="华文仿宋" w:hint="eastAsia"/>
          <w:sz w:val="32"/>
          <w:szCs w:val="32"/>
        </w:rPr>
        <w:t xml:space="preserve">何  渊  </w:t>
      </w:r>
      <w:r w:rsidR="009D22C5">
        <w:rPr>
          <w:rFonts w:ascii="华文仿宋" w:eastAsia="华文仿宋" w:hAnsi="华文仿宋" w:hint="eastAsia"/>
          <w:sz w:val="32"/>
          <w:szCs w:val="32"/>
        </w:rPr>
        <w:t>李月全  任中华  莫章荣  庞  勇</w:t>
      </w:r>
      <w:r w:rsidR="00C4643C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9D22C5">
        <w:rPr>
          <w:rFonts w:ascii="华文仿宋" w:eastAsia="华文仿宋" w:hAnsi="华文仿宋" w:hint="eastAsia"/>
          <w:sz w:val="32"/>
          <w:szCs w:val="32"/>
        </w:rPr>
        <w:t xml:space="preserve">庞厚文  </w:t>
      </w:r>
    </w:p>
    <w:p w:rsidR="00001F71" w:rsidRDefault="00001F71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成  员：魏  凤  潘远权  李映汾  冉启华  李  明  程柳嘉  李姗姗  </w:t>
      </w:r>
      <w:r w:rsidR="00042FD2">
        <w:rPr>
          <w:rFonts w:ascii="华文仿宋" w:eastAsia="华文仿宋" w:hAnsi="华文仿宋" w:hint="eastAsia"/>
          <w:sz w:val="32"/>
          <w:szCs w:val="32"/>
        </w:rPr>
        <w:t xml:space="preserve">刘  强  </w:t>
      </w:r>
      <w:r>
        <w:rPr>
          <w:rFonts w:ascii="华文仿宋" w:eastAsia="华文仿宋" w:hAnsi="华文仿宋" w:hint="eastAsia"/>
          <w:sz w:val="32"/>
          <w:szCs w:val="32"/>
        </w:rPr>
        <w:t>邓泽琼</w:t>
      </w:r>
    </w:p>
    <w:p w:rsidR="00BC11B9" w:rsidRDefault="00001F71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01F71">
        <w:rPr>
          <w:rFonts w:ascii="华文仿宋" w:eastAsia="华文仿宋" w:hAnsi="华文仿宋" w:hint="eastAsia"/>
          <w:sz w:val="32"/>
          <w:szCs w:val="32"/>
        </w:rPr>
        <w:t>办公室设在</w:t>
      </w:r>
      <w:r>
        <w:rPr>
          <w:rFonts w:ascii="华文仿宋" w:eastAsia="华文仿宋" w:hAnsi="华文仿宋" w:hint="eastAsia"/>
          <w:sz w:val="32"/>
          <w:szCs w:val="32"/>
        </w:rPr>
        <w:t>达州中学</w:t>
      </w:r>
      <w:r w:rsidRPr="00001F71">
        <w:rPr>
          <w:rFonts w:ascii="华文仿宋" w:eastAsia="华文仿宋" w:hAnsi="华文仿宋" w:hint="eastAsia"/>
          <w:sz w:val="32"/>
          <w:szCs w:val="32"/>
        </w:rPr>
        <w:t>工会办公室，负责处理日常事务。</w:t>
      </w:r>
    </w:p>
    <w:p w:rsidR="00E01F91" w:rsidRPr="00FC76EA" w:rsidRDefault="008B6665" w:rsidP="005A6D77">
      <w:pPr>
        <w:spacing w:line="50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FC76EA">
        <w:rPr>
          <w:rFonts w:ascii="华文中宋" w:eastAsia="华文中宋" w:hAnsi="华文中宋" w:hint="eastAsia"/>
          <w:b/>
          <w:sz w:val="32"/>
          <w:szCs w:val="32"/>
        </w:rPr>
        <w:t>二、</w:t>
      </w:r>
      <w:r w:rsidR="00BC11B9">
        <w:rPr>
          <w:rFonts w:ascii="华文中宋" w:eastAsia="华文中宋" w:hAnsi="华文中宋" w:hint="eastAsia"/>
          <w:b/>
          <w:sz w:val="32"/>
          <w:szCs w:val="32"/>
        </w:rPr>
        <w:t>救助对象</w:t>
      </w:r>
      <w:r w:rsidR="007A7DF0">
        <w:rPr>
          <w:rFonts w:ascii="华文中宋" w:eastAsia="华文中宋" w:hAnsi="华文中宋" w:hint="eastAsia"/>
          <w:b/>
          <w:sz w:val="32"/>
          <w:szCs w:val="32"/>
        </w:rPr>
        <w:t>及原则</w:t>
      </w:r>
    </w:p>
    <w:p w:rsidR="001D58D7" w:rsidRDefault="001D58D7" w:rsidP="001D58D7">
      <w:pPr>
        <w:spacing w:line="5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</w:t>
      </w:r>
      <w:r w:rsidRPr="001D58D7">
        <w:rPr>
          <w:rFonts w:ascii="华文仿宋" w:eastAsia="华文仿宋" w:hAnsi="华文仿宋" w:hint="eastAsia"/>
          <w:sz w:val="32"/>
          <w:szCs w:val="32"/>
        </w:rPr>
        <w:t>救助对象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r w:rsidR="00E01F91" w:rsidRPr="008B6665">
        <w:rPr>
          <w:rFonts w:ascii="华文仿宋" w:eastAsia="华文仿宋" w:hAnsi="华文仿宋" w:hint="eastAsia"/>
          <w:sz w:val="32"/>
          <w:szCs w:val="32"/>
        </w:rPr>
        <w:t>达川区籍农村建档立卡家庭经济困难学生</w:t>
      </w:r>
    </w:p>
    <w:p w:rsidR="00921C1B" w:rsidRPr="00921C1B" w:rsidRDefault="001D58D7" w:rsidP="001D58D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</w:t>
      </w:r>
      <w:r w:rsidRPr="001D58D7">
        <w:rPr>
          <w:rFonts w:ascii="华文仿宋" w:eastAsia="华文仿宋" w:hAnsi="华文仿宋" w:hint="eastAsia"/>
          <w:sz w:val="32"/>
          <w:szCs w:val="32"/>
        </w:rPr>
        <w:t>救助原则：</w:t>
      </w:r>
      <w:r w:rsidR="007A7DF0" w:rsidRPr="001D58D7">
        <w:rPr>
          <w:rFonts w:ascii="华文仿宋" w:eastAsia="华文仿宋" w:hAnsi="华文仿宋" w:hint="eastAsia"/>
          <w:sz w:val="32"/>
          <w:szCs w:val="32"/>
        </w:rPr>
        <w:t>应助尽助</w:t>
      </w:r>
      <w:r w:rsidR="00E01F91">
        <w:rPr>
          <w:rFonts w:ascii="华文仿宋" w:eastAsia="华文仿宋" w:hAnsi="华文仿宋" w:hint="eastAsia"/>
          <w:sz w:val="32"/>
          <w:szCs w:val="32"/>
        </w:rPr>
        <w:t>。</w:t>
      </w:r>
      <w:r w:rsidR="008D082D" w:rsidRPr="00921C1B"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p w:rsidR="00CE34CA" w:rsidRPr="00FC76EA" w:rsidRDefault="00CE34CA" w:rsidP="005A6D77">
      <w:pPr>
        <w:spacing w:line="50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FC76EA">
        <w:rPr>
          <w:rFonts w:ascii="华文中宋" w:eastAsia="华文中宋" w:hAnsi="华文中宋" w:hint="eastAsia"/>
          <w:b/>
          <w:sz w:val="32"/>
          <w:szCs w:val="32"/>
        </w:rPr>
        <w:t>三、申报材料</w:t>
      </w:r>
    </w:p>
    <w:p w:rsidR="00F44578" w:rsidRPr="00F44578" w:rsidRDefault="00F44578" w:rsidP="005A6D77">
      <w:pPr>
        <w:spacing w:line="5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1</w:t>
      </w:r>
      <w:r w:rsidRPr="00F44578">
        <w:rPr>
          <w:rFonts w:eastAsia="仿宋_GB2312"/>
          <w:color w:val="000000" w:themeColor="text1"/>
          <w:sz w:val="32"/>
          <w:szCs w:val="32"/>
        </w:rPr>
        <w:t>．达州市达川区教育扶贫救助基金申请表一式三份（区</w:t>
      </w:r>
      <w:r w:rsidRPr="00F44578">
        <w:rPr>
          <w:rFonts w:eastAsia="仿宋_GB2312"/>
          <w:color w:val="000000" w:themeColor="text1"/>
          <w:sz w:val="32"/>
          <w:szCs w:val="32"/>
        </w:rPr>
        <w:lastRenderedPageBreak/>
        <w:t>教育工会、乡镇政府、报送材料学校各存一份）；</w:t>
      </w:r>
    </w:p>
    <w:p w:rsidR="00F44578" w:rsidRPr="00F44578" w:rsidRDefault="00F44578" w:rsidP="005A6D77">
      <w:pPr>
        <w:spacing w:line="5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2</w:t>
      </w:r>
      <w:r w:rsidRPr="00F44578">
        <w:rPr>
          <w:rFonts w:eastAsia="仿宋_GB2312"/>
          <w:color w:val="000000" w:themeColor="text1"/>
          <w:sz w:val="32"/>
          <w:szCs w:val="32"/>
        </w:rPr>
        <w:t>．本人申请书（村、乡镇签章）（报区教育工会）；</w:t>
      </w:r>
    </w:p>
    <w:p w:rsidR="00F44578" w:rsidRPr="00F44578" w:rsidRDefault="00F44578" w:rsidP="005A6D77">
      <w:pPr>
        <w:spacing w:line="5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3</w:t>
      </w:r>
      <w:r w:rsidRPr="00F44578">
        <w:rPr>
          <w:rFonts w:eastAsia="仿宋_GB2312"/>
          <w:color w:val="000000" w:themeColor="text1"/>
          <w:sz w:val="32"/>
          <w:szCs w:val="32"/>
        </w:rPr>
        <w:t>．建档立卡贫困户相关证件复印件或打印件（乡镇签章）（报区教育工会）；</w:t>
      </w:r>
    </w:p>
    <w:p w:rsidR="00F44578" w:rsidRPr="00F44578" w:rsidRDefault="00F44578" w:rsidP="005A6D77">
      <w:pPr>
        <w:spacing w:line="5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4</w:t>
      </w:r>
      <w:r w:rsidRPr="00F44578">
        <w:rPr>
          <w:rFonts w:eastAsia="仿宋_GB2312"/>
          <w:color w:val="000000" w:themeColor="text1"/>
          <w:sz w:val="32"/>
          <w:szCs w:val="32"/>
        </w:rPr>
        <w:t>．银行卡（达州市农商行达川支行</w:t>
      </w:r>
      <w:r w:rsidRPr="00F44578">
        <w:rPr>
          <w:rFonts w:eastAsia="仿宋_GB2312"/>
          <w:color w:val="000000" w:themeColor="text1"/>
          <w:sz w:val="32"/>
          <w:szCs w:val="32"/>
        </w:rPr>
        <w:t>XX</w:t>
      </w:r>
      <w:r w:rsidRPr="00F44578">
        <w:rPr>
          <w:rFonts w:eastAsia="仿宋_GB2312"/>
          <w:color w:val="000000" w:themeColor="text1"/>
          <w:sz w:val="32"/>
          <w:szCs w:val="32"/>
        </w:rPr>
        <w:t>分理处）复印件和开户人（原则上是申请人本人或法定监护人）身份证复印件。（学校签章）（报区教育工会）</w:t>
      </w:r>
    </w:p>
    <w:p w:rsidR="00F44578" w:rsidRPr="00F44578" w:rsidRDefault="00F44578" w:rsidP="005A6D77">
      <w:pPr>
        <w:spacing w:line="500" w:lineRule="exact"/>
        <w:ind w:firstLineChars="196" w:firstLine="627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5.</w:t>
      </w:r>
      <w:r w:rsidRPr="00F4457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F44578">
        <w:rPr>
          <w:rFonts w:eastAsia="仿宋_GB2312"/>
          <w:color w:val="000000" w:themeColor="text1"/>
          <w:sz w:val="32"/>
          <w:szCs w:val="32"/>
        </w:rPr>
        <w:t>申请人本人身份证或户口复印件和申请人法定监护人身份证复印件。（乡镇签章）（报区教育工会）</w:t>
      </w:r>
    </w:p>
    <w:p w:rsidR="00F44578" w:rsidRPr="00F44578" w:rsidRDefault="00F44578" w:rsidP="005A6D77">
      <w:pPr>
        <w:spacing w:line="500" w:lineRule="exact"/>
        <w:ind w:firstLineChars="196" w:firstLine="627"/>
        <w:rPr>
          <w:rFonts w:eastAsia="仿宋_GB2312"/>
          <w:color w:val="000000" w:themeColor="text1"/>
          <w:sz w:val="32"/>
          <w:szCs w:val="32"/>
        </w:rPr>
      </w:pPr>
      <w:r w:rsidRPr="00F44578">
        <w:rPr>
          <w:rFonts w:eastAsia="仿宋_GB2312"/>
          <w:color w:val="000000" w:themeColor="text1"/>
          <w:sz w:val="32"/>
          <w:szCs w:val="32"/>
        </w:rPr>
        <w:t>6.</w:t>
      </w:r>
      <w:r w:rsidRPr="00F44578"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 w:rsidRPr="00F44578">
        <w:rPr>
          <w:rFonts w:eastAsia="仿宋_GB2312"/>
          <w:color w:val="000000" w:themeColor="text1"/>
          <w:sz w:val="32"/>
          <w:szCs w:val="32"/>
        </w:rPr>
        <w:t>公示材料。（学校汇总签章）（报区教育工会）</w:t>
      </w:r>
    </w:p>
    <w:p w:rsidR="008874F3" w:rsidRPr="008874F3" w:rsidRDefault="008874F3" w:rsidP="005A6D77">
      <w:pPr>
        <w:spacing w:line="500" w:lineRule="exact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 w:rsidRPr="008874F3">
        <w:rPr>
          <w:rFonts w:ascii="华文中宋" w:eastAsia="华文中宋" w:hAnsi="华文中宋" w:hint="eastAsia"/>
          <w:b/>
          <w:sz w:val="32"/>
          <w:szCs w:val="32"/>
        </w:rPr>
        <w:t>四、报送时间</w:t>
      </w:r>
    </w:p>
    <w:p w:rsidR="008B6665" w:rsidRDefault="008B6665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B6665">
        <w:rPr>
          <w:rFonts w:ascii="华文仿宋" w:eastAsia="华文仿宋" w:hAnsi="华文仿宋" w:hint="eastAsia"/>
          <w:sz w:val="32"/>
          <w:szCs w:val="32"/>
        </w:rPr>
        <w:t>2017 年 9 月 1</w:t>
      </w:r>
      <w:r w:rsidR="008874F3">
        <w:rPr>
          <w:rFonts w:ascii="华文仿宋" w:eastAsia="华文仿宋" w:hAnsi="华文仿宋" w:hint="eastAsia"/>
          <w:sz w:val="32"/>
          <w:szCs w:val="32"/>
        </w:rPr>
        <w:t>1日上午10：00</w:t>
      </w:r>
      <w:r w:rsidRPr="008B6665">
        <w:rPr>
          <w:rFonts w:ascii="华文仿宋" w:eastAsia="华文仿宋" w:hAnsi="华文仿宋" w:hint="eastAsia"/>
          <w:sz w:val="32"/>
          <w:szCs w:val="32"/>
        </w:rPr>
        <w:t>前将材料报送至</w:t>
      </w:r>
      <w:r w:rsidR="008874F3">
        <w:rPr>
          <w:rFonts w:ascii="华文仿宋" w:eastAsia="华文仿宋" w:hAnsi="华文仿宋" w:hint="eastAsia"/>
          <w:sz w:val="32"/>
          <w:szCs w:val="32"/>
        </w:rPr>
        <w:t>学校</w:t>
      </w:r>
      <w:r w:rsidRPr="008B6665">
        <w:rPr>
          <w:rFonts w:ascii="华文仿宋" w:eastAsia="华文仿宋" w:hAnsi="华文仿宋" w:hint="eastAsia"/>
          <w:sz w:val="32"/>
          <w:szCs w:val="32"/>
        </w:rPr>
        <w:t>工会</w:t>
      </w:r>
      <w:r w:rsidR="008874F3">
        <w:rPr>
          <w:rFonts w:ascii="华文仿宋" w:eastAsia="华文仿宋" w:hAnsi="华文仿宋" w:hint="eastAsia"/>
          <w:sz w:val="32"/>
          <w:szCs w:val="32"/>
        </w:rPr>
        <w:t>办公室，逾期不再受理</w:t>
      </w:r>
      <w:r w:rsidRPr="008B6665">
        <w:rPr>
          <w:rFonts w:ascii="华文仿宋" w:eastAsia="华文仿宋" w:hAnsi="华文仿宋" w:hint="eastAsia"/>
          <w:sz w:val="32"/>
          <w:szCs w:val="32"/>
        </w:rPr>
        <w:t>。</w:t>
      </w:r>
    </w:p>
    <w:p w:rsidR="00F44578" w:rsidRPr="00F44578" w:rsidRDefault="00F44578" w:rsidP="005A6D77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</w:t>
      </w:r>
      <w:r w:rsidR="008874F3">
        <w:rPr>
          <w:rFonts w:eastAsia="仿宋_GB2312" w:hint="eastAsia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：达川区教育扶贫救助基金申请表</w:t>
      </w:r>
    </w:p>
    <w:p w:rsidR="00FC76EA" w:rsidRDefault="00FC76EA" w:rsidP="005A6D77">
      <w:pPr>
        <w:spacing w:line="5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8B6665" w:rsidRPr="008B6665" w:rsidRDefault="00FC76EA" w:rsidP="005A6D77">
      <w:pPr>
        <w:spacing w:line="5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四川省达州中学工会</w:t>
      </w:r>
    </w:p>
    <w:p w:rsidR="008874F3" w:rsidRDefault="008B6665" w:rsidP="005A6D77">
      <w:pPr>
        <w:spacing w:line="5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 w:rsidRPr="008B6665">
        <w:rPr>
          <w:rFonts w:ascii="华文仿宋" w:eastAsia="华文仿宋" w:hAnsi="华文仿宋" w:hint="eastAsia"/>
          <w:sz w:val="32"/>
          <w:szCs w:val="32"/>
        </w:rPr>
        <w:t xml:space="preserve">2017 年 </w:t>
      </w:r>
      <w:r w:rsidR="00FC76EA">
        <w:rPr>
          <w:rFonts w:ascii="华文仿宋" w:eastAsia="华文仿宋" w:hAnsi="华文仿宋" w:hint="eastAsia"/>
          <w:sz w:val="32"/>
          <w:szCs w:val="32"/>
        </w:rPr>
        <w:t>9</w:t>
      </w:r>
      <w:r w:rsidRPr="008B6665">
        <w:rPr>
          <w:rFonts w:ascii="华文仿宋" w:eastAsia="华文仿宋" w:hAnsi="华文仿宋" w:hint="eastAsia"/>
          <w:sz w:val="32"/>
          <w:szCs w:val="32"/>
        </w:rPr>
        <w:t xml:space="preserve"> 月</w:t>
      </w:r>
      <w:r w:rsidR="00E03A33">
        <w:rPr>
          <w:rFonts w:ascii="华文仿宋" w:eastAsia="华文仿宋" w:hAnsi="华文仿宋" w:hint="eastAsia"/>
          <w:sz w:val="32"/>
          <w:szCs w:val="32"/>
        </w:rPr>
        <w:t>4</w:t>
      </w:r>
      <w:r w:rsidRPr="008B6665">
        <w:rPr>
          <w:rFonts w:ascii="华文仿宋" w:eastAsia="华文仿宋" w:hAnsi="华文仿宋" w:hint="eastAsia"/>
          <w:sz w:val="32"/>
          <w:szCs w:val="32"/>
        </w:rPr>
        <w:t>日</w:t>
      </w:r>
    </w:p>
    <w:tbl>
      <w:tblPr>
        <w:tblW w:w="10260" w:type="dxa"/>
        <w:tblInd w:w="-612" w:type="dxa"/>
        <w:tblLook w:val="0000"/>
      </w:tblPr>
      <w:tblGrid>
        <w:gridCol w:w="2700"/>
        <w:gridCol w:w="1260"/>
        <w:gridCol w:w="308"/>
        <w:gridCol w:w="952"/>
        <w:gridCol w:w="118"/>
        <w:gridCol w:w="422"/>
        <w:gridCol w:w="746"/>
        <w:gridCol w:w="334"/>
        <w:gridCol w:w="658"/>
        <w:gridCol w:w="962"/>
        <w:gridCol w:w="1800"/>
      </w:tblGrid>
      <w:tr w:rsidR="00576B9D" w:rsidRPr="00F053B6" w:rsidTr="00E122E7">
        <w:trPr>
          <w:trHeight w:val="795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1B9" w:rsidRPr="00E03A33" w:rsidRDefault="00BC11B9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BC11B9" w:rsidRDefault="00BC11B9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BC11B9" w:rsidRDefault="00BC11B9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BC11B9" w:rsidRDefault="00BC11B9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9358A7" w:rsidRDefault="009358A7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576B9D" w:rsidRPr="00F053B6" w:rsidRDefault="00576B9D" w:rsidP="00E122E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F053B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达州市达川区教育扶贫救助基金申请表</w:t>
            </w:r>
          </w:p>
        </w:tc>
      </w:tr>
      <w:tr w:rsidR="00576B9D" w:rsidRPr="00F053B6" w:rsidTr="00E122E7">
        <w:trPr>
          <w:trHeight w:val="4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申请人姓名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申请人身份证号码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4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监护人与申请人关系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5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就读学校班级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家庭人数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5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家庭人均年收入（元）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是否建档立卡贫困户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贫困户属性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（预）脱贫时间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申请救助项目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4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F053B6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576B9D" w:rsidRPr="00F053B6" w:rsidTr="00E122E7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69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开户人姓名及身份证号码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村委会意见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>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>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村主任：</w:t>
            </w: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</w:t>
            </w:r>
            <w:r w:rsidRPr="00F053B6">
              <w:rPr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月</w:t>
            </w:r>
            <w:r w:rsidRPr="00F053B6">
              <w:rPr>
                <w:color w:val="000000"/>
                <w:kern w:val="0"/>
                <w:sz w:val="24"/>
              </w:rPr>
              <w:t xml:space="preserve"> 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乡（镇）人民政府意见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>: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区教科局审批意见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>: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乡（镇）长：</w:t>
            </w:r>
          </w:p>
        </w:tc>
        <w:tc>
          <w:tcPr>
            <w:tcW w:w="26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</w:tr>
      <w:tr w:rsidR="00576B9D" w:rsidRPr="00F053B6" w:rsidTr="00E122E7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Pr="00F053B6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F0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6B9D" w:rsidRPr="00F053B6" w:rsidRDefault="00576B9D" w:rsidP="00E122E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年</w:t>
            </w:r>
            <w:r w:rsidRPr="00F053B6">
              <w:rPr>
                <w:color w:val="000000"/>
                <w:kern w:val="0"/>
                <w:sz w:val="24"/>
              </w:rPr>
              <w:t xml:space="preserve">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月</w:t>
            </w:r>
            <w:r w:rsidRPr="00F053B6">
              <w:rPr>
                <w:color w:val="000000"/>
                <w:kern w:val="0"/>
                <w:sz w:val="24"/>
              </w:rPr>
              <w:t xml:space="preserve"> 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576B9D" w:rsidRPr="00F053B6" w:rsidTr="00E122E7">
        <w:trPr>
          <w:trHeight w:val="1590"/>
        </w:trPr>
        <w:tc>
          <w:tcPr>
            <w:tcW w:w="10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6B9D" w:rsidRPr="00F053B6" w:rsidRDefault="00576B9D" w:rsidP="00E122E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F053B6">
              <w:rPr>
                <w:color w:val="000000"/>
                <w:kern w:val="0"/>
                <w:sz w:val="24"/>
              </w:rPr>
              <w:t xml:space="preserve">    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填表说明：</w:t>
            </w:r>
            <w:r w:rsidRPr="00F053B6">
              <w:rPr>
                <w:color w:val="000000"/>
                <w:kern w:val="0"/>
                <w:sz w:val="24"/>
              </w:rPr>
              <w:t>1.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监护人指法定监护人。</w:t>
            </w:r>
            <w:r w:rsidRPr="00F053B6">
              <w:rPr>
                <w:color w:val="000000"/>
                <w:kern w:val="0"/>
                <w:sz w:val="24"/>
              </w:rPr>
              <w:t>2.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贫困户属性：</w:t>
            </w:r>
            <w:r w:rsidRPr="00F053B6">
              <w:rPr>
                <w:color w:val="000000"/>
                <w:kern w:val="0"/>
                <w:sz w:val="24"/>
              </w:rPr>
              <w:t>“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一般</w:t>
            </w:r>
            <w:r w:rsidRPr="00F053B6">
              <w:rPr>
                <w:color w:val="000000"/>
                <w:kern w:val="0"/>
                <w:sz w:val="24"/>
              </w:rPr>
              <w:t>”“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低保</w:t>
            </w:r>
            <w:r w:rsidRPr="00F053B6">
              <w:rPr>
                <w:color w:val="000000"/>
                <w:kern w:val="0"/>
                <w:sz w:val="24"/>
              </w:rPr>
              <w:t>”“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五保</w:t>
            </w:r>
            <w:r w:rsidRPr="00F053B6">
              <w:rPr>
                <w:color w:val="000000"/>
                <w:kern w:val="0"/>
                <w:sz w:val="24"/>
              </w:rPr>
              <w:t>”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。</w:t>
            </w:r>
            <w:r w:rsidRPr="00F053B6">
              <w:rPr>
                <w:color w:val="000000"/>
                <w:kern w:val="0"/>
                <w:sz w:val="24"/>
              </w:rPr>
              <w:t>3.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开户行须是达州农商行达川支行</w:t>
            </w:r>
            <w:r w:rsidRPr="00F053B6">
              <w:rPr>
                <w:color w:val="000000"/>
                <w:kern w:val="0"/>
                <w:sz w:val="24"/>
              </w:rPr>
              <w:t>xx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分理处。</w:t>
            </w:r>
            <w:r w:rsidRPr="00F053B6">
              <w:rPr>
                <w:color w:val="000000"/>
                <w:kern w:val="0"/>
                <w:sz w:val="24"/>
              </w:rPr>
              <w:t>4.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申请救助项目填</w:t>
            </w:r>
            <w:r w:rsidRPr="00F053B6">
              <w:rPr>
                <w:color w:val="000000"/>
                <w:kern w:val="0"/>
                <w:sz w:val="24"/>
              </w:rPr>
              <w:t>“A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B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C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D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E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F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、</w:t>
            </w:r>
            <w:r w:rsidRPr="00F053B6">
              <w:rPr>
                <w:color w:val="000000"/>
                <w:kern w:val="0"/>
                <w:sz w:val="24"/>
              </w:rPr>
              <w:t>G”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。</w:t>
            </w:r>
            <w:r w:rsidRPr="00F053B6">
              <w:rPr>
                <w:color w:val="000000"/>
                <w:kern w:val="0"/>
                <w:sz w:val="24"/>
              </w:rPr>
              <w:t>A.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校服费，</w:t>
            </w:r>
            <w:r w:rsidRPr="00F053B6">
              <w:rPr>
                <w:color w:val="000000"/>
                <w:kern w:val="0"/>
                <w:sz w:val="24"/>
              </w:rPr>
              <w:t>B.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文具用品费，</w:t>
            </w:r>
            <w:r w:rsidRPr="00F053B6">
              <w:rPr>
                <w:color w:val="000000"/>
                <w:kern w:val="0"/>
                <w:sz w:val="24"/>
              </w:rPr>
              <w:t>C.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省定目录教辅材料费，</w:t>
            </w:r>
            <w:r w:rsidRPr="00F053B6">
              <w:rPr>
                <w:color w:val="000000"/>
                <w:kern w:val="0"/>
                <w:sz w:val="24"/>
              </w:rPr>
              <w:t>D.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生活费，</w:t>
            </w:r>
            <w:r w:rsidRPr="00F053B6">
              <w:rPr>
                <w:color w:val="000000"/>
                <w:kern w:val="0"/>
                <w:sz w:val="24"/>
              </w:rPr>
              <w:t>E.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高中生、大学生住宿费，</w:t>
            </w:r>
            <w:r w:rsidRPr="00F053B6">
              <w:rPr>
                <w:color w:val="000000"/>
                <w:kern w:val="0"/>
                <w:sz w:val="24"/>
              </w:rPr>
              <w:t>F.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大学生交通费，</w:t>
            </w:r>
            <w:r w:rsidRPr="00F053B6">
              <w:rPr>
                <w:color w:val="000000"/>
                <w:kern w:val="0"/>
                <w:sz w:val="24"/>
              </w:rPr>
              <w:t>G.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大学生学费。</w:t>
            </w:r>
            <w:r w:rsidRPr="00F053B6">
              <w:rPr>
                <w:color w:val="000000"/>
                <w:kern w:val="0"/>
                <w:sz w:val="24"/>
              </w:rPr>
              <w:t>5.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所填内容必须实事求是，准确无误。</w:t>
            </w:r>
            <w:r w:rsidRPr="00F053B6">
              <w:rPr>
                <w:color w:val="000000"/>
                <w:kern w:val="0"/>
                <w:sz w:val="24"/>
              </w:rPr>
              <w:t>6.</w:t>
            </w:r>
            <w:r w:rsidRPr="00F05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此表一式三份，学校、乡（镇）人民镇府、区教科局各存一份。</w:t>
            </w:r>
          </w:p>
        </w:tc>
      </w:tr>
    </w:tbl>
    <w:p w:rsidR="00576B9D" w:rsidRPr="00576B9D" w:rsidRDefault="00576B9D" w:rsidP="00FC76EA">
      <w:pPr>
        <w:spacing w:line="7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sectPr w:rsidR="00576B9D" w:rsidRPr="00576B9D" w:rsidSect="005E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28" w:rsidRDefault="004E1128" w:rsidP="005427F8">
      <w:r>
        <w:separator/>
      </w:r>
    </w:p>
  </w:endnote>
  <w:endnote w:type="continuationSeparator" w:id="1">
    <w:p w:rsidR="004E1128" w:rsidRDefault="004E1128" w:rsidP="0054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28" w:rsidRDefault="004E1128" w:rsidP="005427F8">
      <w:r>
        <w:separator/>
      </w:r>
    </w:p>
  </w:footnote>
  <w:footnote w:type="continuationSeparator" w:id="1">
    <w:p w:rsidR="004E1128" w:rsidRDefault="004E1128" w:rsidP="00542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665"/>
    <w:rsid w:val="00001F71"/>
    <w:rsid w:val="00042FD2"/>
    <w:rsid w:val="00081C60"/>
    <w:rsid w:val="00095C07"/>
    <w:rsid w:val="001D4379"/>
    <w:rsid w:val="001D58D7"/>
    <w:rsid w:val="001D6D75"/>
    <w:rsid w:val="00252396"/>
    <w:rsid w:val="002F0AC6"/>
    <w:rsid w:val="003449E3"/>
    <w:rsid w:val="0037240B"/>
    <w:rsid w:val="004061BE"/>
    <w:rsid w:val="004E1128"/>
    <w:rsid w:val="005427F8"/>
    <w:rsid w:val="00576B9D"/>
    <w:rsid w:val="005913EE"/>
    <w:rsid w:val="005A6D77"/>
    <w:rsid w:val="005E3309"/>
    <w:rsid w:val="005F2D73"/>
    <w:rsid w:val="00615FD6"/>
    <w:rsid w:val="007A7DF0"/>
    <w:rsid w:val="008115DF"/>
    <w:rsid w:val="008874F3"/>
    <w:rsid w:val="008B6665"/>
    <w:rsid w:val="008D082D"/>
    <w:rsid w:val="009052D5"/>
    <w:rsid w:val="00921C1B"/>
    <w:rsid w:val="0092626D"/>
    <w:rsid w:val="009358A7"/>
    <w:rsid w:val="009D22C5"/>
    <w:rsid w:val="00BC11B9"/>
    <w:rsid w:val="00BC48C2"/>
    <w:rsid w:val="00C4643C"/>
    <w:rsid w:val="00CA439A"/>
    <w:rsid w:val="00CE34CA"/>
    <w:rsid w:val="00E01F91"/>
    <w:rsid w:val="00E03A33"/>
    <w:rsid w:val="00F44578"/>
    <w:rsid w:val="00FC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7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7F8"/>
    <w:rPr>
      <w:sz w:val="18"/>
      <w:szCs w:val="18"/>
    </w:rPr>
  </w:style>
  <w:style w:type="paragraph" w:styleId="a5">
    <w:name w:val="List Paragraph"/>
    <w:basedOn w:val="a"/>
    <w:uiPriority w:val="34"/>
    <w:qFormat/>
    <w:rsid w:val="005427F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874F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87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cp:lastPrinted>2017-09-06T09:23:00Z</cp:lastPrinted>
  <dcterms:created xsi:type="dcterms:W3CDTF">2017-09-06T07:58:00Z</dcterms:created>
  <dcterms:modified xsi:type="dcterms:W3CDTF">2017-09-06T09:34:00Z</dcterms:modified>
</cp:coreProperties>
</file>